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C04F" w14:textId="77777777" w:rsidR="00702243" w:rsidRDefault="00F97044">
      <w:pPr>
        <w:spacing w:after="28" w:line="259" w:lineRule="auto"/>
        <w:ind w:left="170" w:right="269"/>
        <w:jc w:val="center"/>
      </w:pPr>
      <w:r>
        <w:t xml:space="preserve">ПРОТОКОЛ </w:t>
      </w:r>
    </w:p>
    <w:p w14:paraId="69D85F01" w14:textId="77777777" w:rsidR="00702243" w:rsidRDefault="00F97044">
      <w:pPr>
        <w:ind w:left="759" w:right="105"/>
      </w:pPr>
      <w:r>
        <w:t xml:space="preserve">собрания граждан сельского поселения Подлесненский сельсовет </w:t>
      </w:r>
    </w:p>
    <w:p w14:paraId="2CC18E12" w14:textId="77777777" w:rsidR="00702243" w:rsidRDefault="00F97044">
      <w:pPr>
        <w:spacing w:line="259" w:lineRule="auto"/>
        <w:ind w:left="170" w:right="268"/>
        <w:jc w:val="center"/>
      </w:pPr>
      <w:r>
        <w:t xml:space="preserve">МР Стерлитамакский район РБ </w:t>
      </w:r>
    </w:p>
    <w:p w14:paraId="187400D0" w14:textId="77777777" w:rsidR="00702243" w:rsidRDefault="00F97044">
      <w:pPr>
        <w:spacing w:line="259" w:lineRule="auto"/>
        <w:ind w:left="0" w:right="36" w:firstLine="0"/>
        <w:jc w:val="center"/>
      </w:pPr>
      <w:r>
        <w:t xml:space="preserve"> </w:t>
      </w:r>
    </w:p>
    <w:p w14:paraId="354FEED9" w14:textId="663EDE50" w:rsidR="00702243" w:rsidRDefault="00F97044">
      <w:pPr>
        <w:tabs>
          <w:tab w:val="center" w:pos="2833"/>
          <w:tab w:val="center" w:pos="3541"/>
          <w:tab w:val="center" w:pos="4249"/>
          <w:tab w:val="center" w:pos="6916"/>
        </w:tabs>
        <w:ind w:left="-15" w:right="0" w:firstLine="0"/>
        <w:jc w:val="left"/>
      </w:pPr>
      <w:r>
        <w:t>2.0</w:t>
      </w:r>
      <w:r w:rsidR="00913B51">
        <w:t>9</w:t>
      </w:r>
      <w:r>
        <w:t xml:space="preserve">.2021 </w:t>
      </w:r>
      <w:proofErr w:type="gramStart"/>
      <w:r>
        <w:t xml:space="preserve">года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</w:t>
      </w:r>
      <w:proofErr w:type="spellStart"/>
      <w:r w:rsidR="00913B51">
        <w:t>д.Подлесное</w:t>
      </w:r>
      <w:proofErr w:type="spellEnd"/>
      <w:r>
        <w:t xml:space="preserve"> </w:t>
      </w:r>
    </w:p>
    <w:p w14:paraId="47313435" w14:textId="77777777" w:rsidR="00913B51" w:rsidRDefault="00F97044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40"/>
        </w:tabs>
        <w:ind w:left="-15" w:right="0" w:firstLine="0"/>
        <w:jc w:val="left"/>
      </w:pPr>
      <w:r>
        <w:t xml:space="preserve">   1</w:t>
      </w:r>
      <w:r w:rsidR="00913B51">
        <w:t>8</w:t>
      </w:r>
      <w:r>
        <w:t xml:space="preserve"> ч. 00 мин.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913B51">
        <w:t>Возле дома №52</w:t>
      </w:r>
    </w:p>
    <w:p w14:paraId="568AD904" w14:textId="3A8BDAE4" w:rsidR="00702243" w:rsidRDefault="00913B5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40"/>
        </w:tabs>
        <w:ind w:left="-15" w:right="0" w:firstLine="0"/>
        <w:jc w:val="left"/>
      </w:pPr>
      <w:r>
        <w:t xml:space="preserve">                                                                                            по </w:t>
      </w:r>
      <w:proofErr w:type="spellStart"/>
      <w:r>
        <w:t>ул.Центральная</w:t>
      </w:r>
      <w:proofErr w:type="spellEnd"/>
    </w:p>
    <w:p w14:paraId="27B454A8" w14:textId="77777777" w:rsidR="00702243" w:rsidRDefault="00F97044">
      <w:pPr>
        <w:spacing w:after="27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208194" w14:textId="4ED764E8" w:rsidR="00702243" w:rsidRDefault="00F97044">
      <w:pPr>
        <w:ind w:left="-5" w:right="105"/>
      </w:pPr>
      <w:r>
        <w:t>Присутствуют 1</w:t>
      </w:r>
      <w:r w:rsidR="00913B51">
        <w:t>0</w:t>
      </w:r>
      <w:r>
        <w:t xml:space="preserve"> чел. </w:t>
      </w:r>
    </w:p>
    <w:p w14:paraId="1617EEB9" w14:textId="77777777" w:rsidR="00702243" w:rsidRDefault="00F97044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2F2DEE86" w14:textId="77777777" w:rsidR="00702243" w:rsidRDefault="00F97044">
      <w:pPr>
        <w:ind w:left="-5" w:right="105"/>
      </w:pPr>
      <w:r>
        <w:t xml:space="preserve">Маркелова И.Л. – глава сельского поселения Подлесненский сельсовет,  </w:t>
      </w:r>
    </w:p>
    <w:p w14:paraId="102450D1" w14:textId="77777777" w:rsidR="00702243" w:rsidRDefault="00F97044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C3D1600" w14:textId="77777777" w:rsidR="00F97044" w:rsidRDefault="00F97044">
      <w:pPr>
        <w:ind w:left="-5" w:right="3296"/>
      </w:pPr>
      <w:r>
        <w:t xml:space="preserve">Председатель собрания: Маркелова И.Л. </w:t>
      </w:r>
    </w:p>
    <w:p w14:paraId="2E81E10E" w14:textId="77777777" w:rsidR="00702243" w:rsidRDefault="00F97044">
      <w:pPr>
        <w:ind w:left="-5" w:right="3296"/>
      </w:pPr>
      <w:r>
        <w:t xml:space="preserve">Секретарь собрания: Пысина З.С. </w:t>
      </w:r>
    </w:p>
    <w:p w14:paraId="47A3B4DF" w14:textId="77777777" w:rsidR="00702243" w:rsidRDefault="00F97044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6E5EA03B" w14:textId="77777777" w:rsidR="00702243" w:rsidRDefault="00F97044">
      <w:pPr>
        <w:spacing w:line="259" w:lineRule="auto"/>
        <w:ind w:left="623" w:right="718"/>
        <w:jc w:val="center"/>
      </w:pPr>
      <w:r>
        <w:rPr>
          <w:b/>
        </w:rPr>
        <w:t xml:space="preserve">Повестка дня: </w:t>
      </w:r>
    </w:p>
    <w:p w14:paraId="3F35F3BD" w14:textId="77777777" w:rsidR="00702243" w:rsidRDefault="00F97044">
      <w:pPr>
        <w:numPr>
          <w:ilvl w:val="0"/>
          <w:numId w:val="1"/>
        </w:numPr>
        <w:ind w:right="105" w:hanging="350"/>
      </w:pPr>
      <w:r>
        <w:t xml:space="preserve">О соблюдении правил пожарной безопасности. </w:t>
      </w:r>
    </w:p>
    <w:p w14:paraId="13D480B1" w14:textId="77777777" w:rsidR="00702243" w:rsidRDefault="00F97044">
      <w:pPr>
        <w:numPr>
          <w:ilvl w:val="0"/>
          <w:numId w:val="1"/>
        </w:numPr>
        <w:ind w:right="105" w:hanging="350"/>
      </w:pPr>
      <w:r>
        <w:t xml:space="preserve">О благоустройстве населенного пункта.  </w:t>
      </w:r>
    </w:p>
    <w:p w14:paraId="5A59B069" w14:textId="77777777" w:rsidR="00702243" w:rsidRDefault="00F97044">
      <w:pPr>
        <w:numPr>
          <w:ilvl w:val="0"/>
          <w:numId w:val="1"/>
        </w:numPr>
        <w:spacing w:after="256"/>
        <w:ind w:right="105" w:hanging="350"/>
      </w:pPr>
      <w:r>
        <w:t xml:space="preserve">Разное </w:t>
      </w:r>
    </w:p>
    <w:p w14:paraId="3DD18922" w14:textId="2914C7BA" w:rsidR="00702243" w:rsidRDefault="00F97044">
      <w:pPr>
        <w:ind w:left="-5" w:right="105"/>
      </w:pPr>
      <w:r>
        <w:t xml:space="preserve">1. </w:t>
      </w:r>
      <w:r>
        <w:rPr>
          <w:b/>
        </w:rPr>
        <w:t>По первому вопросу</w:t>
      </w:r>
      <w:r>
        <w:t xml:space="preserve"> выступила </w:t>
      </w:r>
      <w:r w:rsidR="00913B51">
        <w:t>глава Маркелова И.Л.</w:t>
      </w:r>
    </w:p>
    <w:p w14:paraId="2A86A0CA" w14:textId="11A52F58" w:rsidR="00702243" w:rsidRDefault="00F97044">
      <w:pPr>
        <w:ind w:left="-5" w:right="105"/>
      </w:pPr>
      <w:r>
        <w:t>Он</w:t>
      </w:r>
      <w:r w:rsidR="00913B51">
        <w:t>а</w:t>
      </w:r>
      <w:r>
        <w:t xml:space="preserve"> предупредил</w:t>
      </w:r>
      <w:r w:rsidR="00913B51">
        <w:t>а</w:t>
      </w:r>
      <w:r>
        <w:t xml:space="preserve"> жителей села об административной    ответственности за нарушение порядка выжигания сухой растительности. Об ответственности     собственников земельных участков, землепользователей, арендаторов земельных участков, не обеспечивших принятия мер по предотвращению и ликвидации участков возгорания сухой растительности на территории поселения. Пожары происходят из-за несоблюдения правил пожарной    безопасности. Он рассказал о мерах пожарной безопасности: </w:t>
      </w:r>
    </w:p>
    <w:p w14:paraId="09D32B25" w14:textId="77777777" w:rsidR="00702243" w:rsidRDefault="00F97044">
      <w:pPr>
        <w:spacing w:line="285" w:lineRule="auto"/>
        <w:ind w:left="0" w:right="0" w:firstLine="720"/>
        <w:jc w:val="left"/>
      </w:pPr>
      <w:r>
        <w:rPr>
          <w:i/>
          <w:sz w:val="30"/>
        </w:rPr>
        <w:t xml:space="preserve">Во избежание опасности возникновения пожара </w:t>
      </w:r>
      <w:r>
        <w:rPr>
          <w:b/>
          <w:i/>
          <w:sz w:val="30"/>
          <w:u w:val="single" w:color="000000"/>
        </w:rPr>
        <w:t>выполняйте</w:t>
      </w:r>
      <w:r>
        <w:rPr>
          <w:b/>
          <w:i/>
          <w:sz w:val="30"/>
        </w:rPr>
        <w:t xml:space="preserve"> </w:t>
      </w:r>
      <w:r>
        <w:rPr>
          <w:b/>
          <w:i/>
          <w:sz w:val="30"/>
          <w:u w:val="single" w:color="000000"/>
        </w:rPr>
        <w:t>правила пожарной безопасности:</w:t>
      </w:r>
      <w:r>
        <w:rPr>
          <w:i/>
          <w:sz w:val="30"/>
        </w:rPr>
        <w:t xml:space="preserve">  </w:t>
      </w:r>
    </w:p>
    <w:p w14:paraId="052AE20B" w14:textId="77777777" w:rsidR="00702243" w:rsidRDefault="00F97044">
      <w:pPr>
        <w:numPr>
          <w:ilvl w:val="0"/>
          <w:numId w:val="2"/>
        </w:numPr>
        <w:spacing w:after="18" w:line="269" w:lineRule="auto"/>
        <w:ind w:right="102" w:hanging="360"/>
      </w:pPr>
      <w:r>
        <w:rPr>
          <w:sz w:val="30"/>
        </w:rPr>
        <w:t xml:space="preserve">не применяйте открытый огонь и не курите в хозяйственных сараях, кладовых и других местах хранения сгораемых материалов; </w:t>
      </w:r>
    </w:p>
    <w:p w14:paraId="592E6AEE" w14:textId="77777777" w:rsidR="00702243" w:rsidRDefault="00F97044">
      <w:pPr>
        <w:numPr>
          <w:ilvl w:val="0"/>
          <w:numId w:val="2"/>
        </w:numPr>
        <w:spacing w:after="18" w:line="269" w:lineRule="auto"/>
        <w:ind w:right="102" w:hanging="360"/>
      </w:pPr>
      <w:r>
        <w:rPr>
          <w:sz w:val="30"/>
        </w:rPr>
        <w:t xml:space="preserve">не бросайте непогашенные окурки и спички в урну;  </w:t>
      </w:r>
    </w:p>
    <w:p w14:paraId="64C9095F" w14:textId="77777777" w:rsidR="00702243" w:rsidRDefault="00F97044">
      <w:pPr>
        <w:numPr>
          <w:ilvl w:val="0"/>
          <w:numId w:val="2"/>
        </w:numPr>
        <w:spacing w:after="18" w:line="269" w:lineRule="auto"/>
        <w:ind w:right="102" w:hanging="360"/>
      </w:pPr>
      <w:r>
        <w:rPr>
          <w:sz w:val="30"/>
        </w:rPr>
        <w:t xml:space="preserve">не курите в постели; </w:t>
      </w:r>
    </w:p>
    <w:p w14:paraId="0F796458" w14:textId="77777777" w:rsidR="00702243" w:rsidRDefault="00F97044">
      <w:pPr>
        <w:numPr>
          <w:ilvl w:val="0"/>
          <w:numId w:val="2"/>
        </w:numPr>
        <w:spacing w:after="18" w:line="269" w:lineRule="auto"/>
        <w:ind w:right="102" w:hanging="360"/>
      </w:pPr>
      <w:r>
        <w:rPr>
          <w:sz w:val="30"/>
        </w:rPr>
        <w:t xml:space="preserve">определите надежное место хранения спичек, недоступное для детей; </w:t>
      </w:r>
    </w:p>
    <w:p w14:paraId="3F0B4DD9" w14:textId="77777777" w:rsidR="00702243" w:rsidRDefault="00F97044">
      <w:pPr>
        <w:numPr>
          <w:ilvl w:val="0"/>
          <w:numId w:val="2"/>
        </w:numPr>
        <w:spacing w:after="18" w:line="269" w:lineRule="auto"/>
        <w:ind w:right="102" w:hanging="360"/>
      </w:pPr>
      <w:r>
        <w:rPr>
          <w:sz w:val="30"/>
        </w:rPr>
        <w:lastRenderedPageBreak/>
        <w:t xml:space="preserve">не оставляйте детей одних, когда топится печь, горит газовая плита и газовый котелок, включены электроприборы.  </w:t>
      </w:r>
    </w:p>
    <w:p w14:paraId="2FB65B6B" w14:textId="77777777" w:rsidR="00702243" w:rsidRDefault="00F97044">
      <w:pPr>
        <w:spacing w:line="282" w:lineRule="auto"/>
        <w:ind w:left="0" w:right="0" w:firstLine="720"/>
        <w:jc w:val="left"/>
      </w:pPr>
      <w:r>
        <w:rPr>
          <w:b/>
          <w:i/>
          <w:sz w:val="30"/>
          <w:u w:val="single" w:color="000000"/>
        </w:rPr>
        <w:t>Электрические бытовые приборы</w:t>
      </w:r>
      <w:r>
        <w:rPr>
          <w:b/>
          <w:i/>
          <w:sz w:val="30"/>
        </w:rPr>
        <w:t xml:space="preserve"> требуют постоянного надзора и исправного состояния: </w:t>
      </w:r>
    </w:p>
    <w:p w14:paraId="01DDECB2" w14:textId="77777777" w:rsidR="00702243" w:rsidRDefault="00F97044">
      <w:pPr>
        <w:numPr>
          <w:ilvl w:val="0"/>
          <w:numId w:val="3"/>
        </w:numPr>
        <w:spacing w:after="18" w:line="269" w:lineRule="auto"/>
        <w:ind w:right="102" w:hanging="360"/>
      </w:pPr>
      <w:r>
        <w:rPr>
          <w:sz w:val="30"/>
        </w:rPr>
        <w:t xml:space="preserve">включенные в сеть электроприборы ставьте на несгораемые подставки и вдали от штор, занавесей и других сгораемых предметов; </w:t>
      </w:r>
    </w:p>
    <w:p w14:paraId="39CE0D74" w14:textId="77777777" w:rsidR="00702243" w:rsidRDefault="00F97044">
      <w:pPr>
        <w:numPr>
          <w:ilvl w:val="0"/>
          <w:numId w:val="3"/>
        </w:numPr>
        <w:spacing w:after="18" w:line="269" w:lineRule="auto"/>
        <w:ind w:right="102" w:hanging="360"/>
      </w:pPr>
      <w:r>
        <w:rPr>
          <w:sz w:val="30"/>
        </w:rPr>
        <w:t xml:space="preserve">не включайте одновременно в сеть несколько электроприборов, так как это приводит к перегрузке электросети и воспламенению изоляции;  </w:t>
      </w:r>
    </w:p>
    <w:p w14:paraId="30E6FC1A" w14:textId="77777777" w:rsidR="00702243" w:rsidRDefault="00F97044">
      <w:pPr>
        <w:numPr>
          <w:ilvl w:val="0"/>
          <w:numId w:val="3"/>
        </w:numPr>
        <w:spacing w:after="18" w:line="269" w:lineRule="auto"/>
        <w:ind w:right="102" w:hanging="360"/>
      </w:pPr>
      <w:r>
        <w:rPr>
          <w:sz w:val="30"/>
        </w:rPr>
        <w:t xml:space="preserve"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проволоки;  </w:t>
      </w:r>
    </w:p>
    <w:p w14:paraId="28623D93" w14:textId="77777777" w:rsidR="00702243" w:rsidRDefault="00F97044">
      <w:pPr>
        <w:numPr>
          <w:ilvl w:val="0"/>
          <w:numId w:val="3"/>
        </w:numPr>
        <w:spacing w:after="18" w:line="269" w:lineRule="auto"/>
        <w:ind w:right="102" w:hanging="360"/>
      </w:pPr>
      <w:r>
        <w:rPr>
          <w:sz w:val="30"/>
        </w:rPr>
        <w:t xml:space="preserve">эксплуатация </w:t>
      </w:r>
      <w:r>
        <w:rPr>
          <w:sz w:val="30"/>
        </w:rPr>
        <w:tab/>
        <w:t xml:space="preserve">электропроводов </w:t>
      </w:r>
      <w:r>
        <w:rPr>
          <w:sz w:val="30"/>
        </w:rPr>
        <w:tab/>
        <w:t xml:space="preserve">с </w:t>
      </w:r>
      <w:r>
        <w:rPr>
          <w:sz w:val="30"/>
        </w:rPr>
        <w:tab/>
        <w:t xml:space="preserve">поврежденной </w:t>
      </w:r>
      <w:r>
        <w:rPr>
          <w:sz w:val="30"/>
        </w:rPr>
        <w:tab/>
        <w:t xml:space="preserve">изоляцией запрещается;  </w:t>
      </w:r>
    </w:p>
    <w:p w14:paraId="5BE0F8DB" w14:textId="77777777" w:rsidR="00702243" w:rsidRDefault="00F97044">
      <w:pPr>
        <w:numPr>
          <w:ilvl w:val="0"/>
          <w:numId w:val="3"/>
        </w:numPr>
        <w:spacing w:after="18" w:line="269" w:lineRule="auto"/>
        <w:ind w:right="102" w:hanging="360"/>
      </w:pPr>
      <w:r>
        <w:rPr>
          <w:sz w:val="30"/>
        </w:rPr>
        <w:t xml:space="preserve">уходя из дома, выключайте электроприборы! В квартире можно оставлять включенным только холодильник.  </w:t>
      </w:r>
    </w:p>
    <w:p w14:paraId="60B7DC32" w14:textId="77777777" w:rsidR="00702243" w:rsidRDefault="00F97044">
      <w:pPr>
        <w:pStyle w:val="1"/>
      </w:pPr>
      <w:r>
        <w:t>Действия в случае пожара…</w:t>
      </w:r>
      <w:r>
        <w:rPr>
          <w:b w:val="0"/>
          <w:u w:val="none"/>
        </w:rPr>
        <w:t xml:space="preserve"> </w:t>
      </w:r>
    </w:p>
    <w:p w14:paraId="088766EC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Главное в борьбе с пожаром – это решительность и быстрота действий.  </w:t>
      </w:r>
      <w:r>
        <w:rPr>
          <w:rFonts w:ascii="Segoe UI Symbol" w:eastAsia="Segoe UI Symbol" w:hAnsi="Segoe UI Symbol" w:cs="Segoe UI Symbol"/>
          <w:sz w:val="30"/>
        </w:rPr>
        <w:t>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 xml:space="preserve">Во всех случаях возникновения пожара, появления дыма или запаха гари – </w:t>
      </w:r>
      <w:r>
        <w:rPr>
          <w:b/>
          <w:i/>
          <w:sz w:val="30"/>
          <w:u w:val="single" w:color="000000"/>
        </w:rPr>
        <w:t>немедленно сообщите по телефонам «01» или «112»</w:t>
      </w:r>
      <w:r>
        <w:rPr>
          <w:b/>
          <w:sz w:val="30"/>
        </w:rPr>
        <w:t>.</w:t>
      </w:r>
      <w:r>
        <w:rPr>
          <w:sz w:val="30"/>
        </w:rPr>
        <w:t xml:space="preserve"> Укажите точный адрес, что горит.  </w:t>
      </w:r>
    </w:p>
    <w:p w14:paraId="4D842FC5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Соблюдайте спокойствие.  </w:t>
      </w:r>
    </w:p>
    <w:p w14:paraId="63296FB5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Помогите детям и пожилым людям выбраться из горящей квартиры.  </w:t>
      </w:r>
    </w:p>
    <w:p w14:paraId="47AF561C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Одновременно </w:t>
      </w:r>
      <w:r>
        <w:rPr>
          <w:sz w:val="30"/>
        </w:rPr>
        <w:tab/>
        <w:t xml:space="preserve">приступите </w:t>
      </w:r>
      <w:r>
        <w:rPr>
          <w:sz w:val="30"/>
        </w:rPr>
        <w:tab/>
        <w:t xml:space="preserve">к </w:t>
      </w:r>
      <w:r>
        <w:rPr>
          <w:sz w:val="30"/>
        </w:rPr>
        <w:tab/>
        <w:t xml:space="preserve">тушению </w:t>
      </w:r>
      <w:r>
        <w:rPr>
          <w:sz w:val="30"/>
        </w:rPr>
        <w:tab/>
        <w:t xml:space="preserve">пожара </w:t>
      </w:r>
      <w:r>
        <w:rPr>
          <w:sz w:val="30"/>
        </w:rPr>
        <w:tab/>
        <w:t xml:space="preserve">подручными средствами.  </w:t>
      </w:r>
    </w:p>
    <w:p w14:paraId="2C874478" w14:textId="77777777" w:rsidR="00702243" w:rsidRDefault="00F97044">
      <w:pPr>
        <w:numPr>
          <w:ilvl w:val="0"/>
          <w:numId w:val="4"/>
        </w:numPr>
        <w:spacing w:after="41" w:line="269" w:lineRule="auto"/>
        <w:ind w:right="102" w:hanging="360"/>
      </w:pPr>
      <w:r>
        <w:rPr>
          <w:sz w:val="30"/>
        </w:rPr>
        <w:t xml:space="preserve">Если горят электропровода – выверните предохранители и только тогда приступайте к тушению, например, водой или другими средствами.  </w:t>
      </w:r>
      <w:r>
        <w:rPr>
          <w:rFonts w:ascii="Segoe UI Symbol" w:eastAsia="Segoe UI Symbol" w:hAnsi="Segoe UI Symbol" w:cs="Segoe UI Symbol"/>
          <w:sz w:val="30"/>
        </w:rPr>
        <w:t>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 xml:space="preserve">До отключения от источника электроэнергии нельзя тушить водой горящие телевизоры, радиоприемники, во избежание поражения электрическим током.  </w:t>
      </w:r>
    </w:p>
    <w:p w14:paraId="5C5A7055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Для тушения небольшого очага пожара можно воспользоваться плотной тканью или одеждой и накрыть горящий предмет.  </w:t>
      </w:r>
    </w:p>
    <w:p w14:paraId="14944453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Нельзя </w:t>
      </w:r>
      <w:r>
        <w:rPr>
          <w:sz w:val="30"/>
        </w:rPr>
        <w:tab/>
        <w:t xml:space="preserve">тушить </w:t>
      </w:r>
      <w:r>
        <w:rPr>
          <w:sz w:val="30"/>
        </w:rPr>
        <w:tab/>
        <w:t xml:space="preserve">водой </w:t>
      </w:r>
      <w:r>
        <w:rPr>
          <w:sz w:val="30"/>
        </w:rPr>
        <w:tab/>
        <w:t xml:space="preserve">вспыхнувшие </w:t>
      </w:r>
      <w:r>
        <w:rPr>
          <w:sz w:val="30"/>
        </w:rPr>
        <w:tab/>
        <w:t xml:space="preserve">легковоспламеняющиеся </w:t>
      </w:r>
    </w:p>
    <w:p w14:paraId="170DD6A8" w14:textId="0915EECE" w:rsidR="00702243" w:rsidRDefault="00F97044">
      <w:pPr>
        <w:spacing w:after="40" w:line="269" w:lineRule="auto"/>
        <w:ind w:right="102"/>
      </w:pPr>
      <w:r>
        <w:rPr>
          <w:sz w:val="30"/>
        </w:rPr>
        <w:lastRenderedPageBreak/>
        <w:t xml:space="preserve">жидкости. Используйте огнетушители, плотную ткань, песок или землю.  </w:t>
      </w:r>
      <w:r>
        <w:rPr>
          <w:rFonts w:ascii="Arial" w:eastAsia="Arial" w:hAnsi="Arial" w:cs="Arial"/>
          <w:sz w:val="30"/>
        </w:rPr>
        <w:t xml:space="preserve"> </w:t>
      </w:r>
      <w:proofErr w:type="gramStart"/>
      <w:r>
        <w:rPr>
          <w:sz w:val="30"/>
        </w:rPr>
        <w:t>В</w:t>
      </w:r>
      <w:proofErr w:type="gramEnd"/>
      <w:r>
        <w:rPr>
          <w:sz w:val="30"/>
        </w:rPr>
        <w:t xml:space="preserve"> помещениях с электрическим освещением и газовой сетью выключите ток и газ.  </w:t>
      </w:r>
    </w:p>
    <w:p w14:paraId="08F0AED8" w14:textId="77777777" w:rsidR="00702243" w:rsidRDefault="00F97044">
      <w:pPr>
        <w:numPr>
          <w:ilvl w:val="0"/>
          <w:numId w:val="4"/>
        </w:numPr>
        <w:spacing w:after="18" w:line="269" w:lineRule="auto"/>
        <w:ind w:right="102" w:hanging="360"/>
      </w:pPr>
      <w:r>
        <w:rPr>
          <w:sz w:val="30"/>
        </w:rPr>
        <w:t xml:space="preserve">Не разбивайте оконные стекла и не открывайте двери, так как усиление тяги воздуха способствует быстрому распространению огня. </w:t>
      </w:r>
      <w:r>
        <w:rPr>
          <w:color w:val="FFFFFF"/>
          <w:sz w:val="30"/>
        </w:rPr>
        <w:t xml:space="preserve"> </w:t>
      </w:r>
    </w:p>
    <w:p w14:paraId="147056B5" w14:textId="77777777" w:rsidR="00702243" w:rsidRDefault="00F97044">
      <w:pPr>
        <w:spacing w:after="4" w:line="259" w:lineRule="auto"/>
        <w:ind w:left="0" w:right="0" w:firstLine="0"/>
        <w:jc w:val="left"/>
      </w:pPr>
      <w:r>
        <w:rPr>
          <w:color w:val="FFFFFF"/>
          <w:sz w:val="30"/>
        </w:rPr>
        <w:t xml:space="preserve"> </w:t>
      </w:r>
    </w:p>
    <w:p w14:paraId="34BB271C" w14:textId="77777777" w:rsidR="00702243" w:rsidRDefault="00F97044">
      <w:pPr>
        <w:spacing w:line="259" w:lineRule="auto"/>
        <w:ind w:left="170" w:right="0"/>
        <w:jc w:val="center"/>
      </w:pPr>
      <w:r>
        <w:t xml:space="preserve">РЕШИЛИ: </w:t>
      </w:r>
    </w:p>
    <w:p w14:paraId="0AD83059" w14:textId="77777777" w:rsidR="00702243" w:rsidRDefault="00F97044">
      <w:pPr>
        <w:spacing w:line="259" w:lineRule="auto"/>
        <w:ind w:left="233" w:right="0" w:firstLine="0"/>
        <w:jc w:val="center"/>
      </w:pPr>
      <w:r>
        <w:t xml:space="preserve"> </w:t>
      </w:r>
    </w:p>
    <w:p w14:paraId="22C36B46" w14:textId="77777777" w:rsidR="00702243" w:rsidRDefault="00F97044">
      <w:pPr>
        <w:ind w:left="-15" w:right="105" w:firstLine="283"/>
      </w:pPr>
      <w:r>
        <w:t xml:space="preserve">Соблюдать правила пожарной безопасности. По возможности приобрести пожарные извещатели. </w:t>
      </w:r>
    </w:p>
    <w:p w14:paraId="3DF724F6" w14:textId="77777777" w:rsidR="00702243" w:rsidRDefault="00F97044">
      <w:pPr>
        <w:spacing w:line="259" w:lineRule="auto"/>
        <w:ind w:left="0" w:right="0" w:firstLine="0"/>
        <w:jc w:val="left"/>
      </w:pPr>
      <w:r>
        <w:rPr>
          <w:color w:val="FFFFFF"/>
          <w:sz w:val="30"/>
        </w:rPr>
        <w:t xml:space="preserve"> </w:t>
      </w:r>
    </w:p>
    <w:p w14:paraId="4D51C49D" w14:textId="58050588" w:rsidR="00702243" w:rsidRDefault="00F97044">
      <w:pPr>
        <w:ind w:left="718" w:right="105"/>
      </w:pPr>
      <w:r>
        <w:t>Результаты голосования: «Да» -    1</w:t>
      </w:r>
      <w:r w:rsidR="00913B51">
        <w:t>0</w:t>
      </w:r>
      <w:r>
        <w:t xml:space="preserve"> чел. </w:t>
      </w:r>
    </w:p>
    <w:p w14:paraId="54F08D4E" w14:textId="77777777" w:rsidR="00702243" w:rsidRDefault="00F97044">
      <w:pPr>
        <w:ind w:left="718" w:right="105"/>
      </w:pPr>
      <w:r>
        <w:t xml:space="preserve">                                           «Нет» -    0 чел. </w:t>
      </w:r>
    </w:p>
    <w:p w14:paraId="2B69D41C" w14:textId="77777777" w:rsidR="00702243" w:rsidRDefault="00F97044">
      <w:pPr>
        <w:spacing w:after="38"/>
        <w:ind w:left="718" w:right="105"/>
      </w:pPr>
      <w:r>
        <w:t xml:space="preserve">                                           «Воздержался» -   0 чел. </w:t>
      </w:r>
    </w:p>
    <w:p w14:paraId="15FB09CB" w14:textId="77777777" w:rsidR="00702243" w:rsidRDefault="00F97044">
      <w:pPr>
        <w:tabs>
          <w:tab w:val="center" w:pos="3126"/>
        </w:tabs>
        <w:spacing w:after="15" w:line="259" w:lineRule="auto"/>
        <w:ind w:left="0" w:right="0" w:firstLine="0"/>
        <w:jc w:val="left"/>
      </w:pPr>
      <w:r>
        <w:rPr>
          <w:color w:val="FFFFFF"/>
          <w:sz w:val="30"/>
        </w:rPr>
        <w:t xml:space="preserve">22543 н82321 </w:t>
      </w:r>
      <w:r>
        <w:rPr>
          <w:color w:val="FFFFFF"/>
          <w:sz w:val="30"/>
        </w:rPr>
        <w:tab/>
        <w:t xml:space="preserve">342к ё22222222 </w:t>
      </w:r>
    </w:p>
    <w:p w14:paraId="5AB37F7F" w14:textId="77777777" w:rsidR="00702243" w:rsidRDefault="00F97044">
      <w:pPr>
        <w:numPr>
          <w:ilvl w:val="0"/>
          <w:numId w:val="5"/>
        </w:numPr>
        <w:ind w:right="105"/>
      </w:pPr>
      <w:r>
        <w:rPr>
          <w:b/>
        </w:rPr>
        <w:t>По второму вопросу</w:t>
      </w:r>
      <w:r>
        <w:t xml:space="preserve"> выступила глава сельского поселения Маркелова И.Л., она сказала, что необходимо следовать правилам благоустройства:  </w:t>
      </w:r>
    </w:p>
    <w:p w14:paraId="332F014E" w14:textId="77777777" w:rsidR="00702243" w:rsidRDefault="00F97044">
      <w:pPr>
        <w:numPr>
          <w:ilvl w:val="1"/>
          <w:numId w:val="5"/>
        </w:numPr>
        <w:ind w:right="105" w:firstLine="708"/>
      </w:pPr>
      <w:r>
        <w:t xml:space="preserve">провести экологические субботники по очистке и озеленению парков, садов, придомовых территорий, населенных пунктов, по благоустройству территорий объектов народного образования, здравоохранения, культурного досуга, физкультуры и спорта; </w:t>
      </w:r>
    </w:p>
    <w:p w14:paraId="2D51E2D5" w14:textId="77777777" w:rsidR="00702243" w:rsidRDefault="00F97044">
      <w:pPr>
        <w:numPr>
          <w:ilvl w:val="1"/>
          <w:numId w:val="5"/>
        </w:numPr>
        <w:ind w:right="105" w:firstLine="708"/>
      </w:pPr>
      <w:r>
        <w:t xml:space="preserve">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территориями; </w:t>
      </w:r>
    </w:p>
    <w:p w14:paraId="3977C285" w14:textId="77777777" w:rsidR="00702243" w:rsidRDefault="00F97044">
      <w:pPr>
        <w:ind w:left="-15" w:right="105" w:firstLine="708"/>
      </w:pPr>
      <w:r>
        <w:t xml:space="preserve">  Также каждому жителю необходимо привести в надлежащий вид придомовую территорию (отремонтировать и покрасить заборы, убрать мусор, скосить траву и т.д.). </w:t>
      </w:r>
    </w:p>
    <w:p w14:paraId="426E4A8C" w14:textId="77777777" w:rsidR="00702243" w:rsidRDefault="00F97044">
      <w:pPr>
        <w:spacing w:after="32" w:line="259" w:lineRule="auto"/>
        <w:ind w:left="708" w:right="0" w:firstLine="0"/>
        <w:jc w:val="left"/>
      </w:pPr>
      <w:r>
        <w:t xml:space="preserve"> </w:t>
      </w:r>
    </w:p>
    <w:p w14:paraId="1C2EBBB9" w14:textId="77777777" w:rsidR="00702243" w:rsidRDefault="00F97044">
      <w:pPr>
        <w:spacing w:line="259" w:lineRule="auto"/>
        <w:ind w:left="623" w:right="0"/>
        <w:jc w:val="center"/>
      </w:pPr>
      <w:r>
        <w:rPr>
          <w:b/>
        </w:rPr>
        <w:t xml:space="preserve">РЕШЕНИЕ: </w:t>
      </w:r>
    </w:p>
    <w:p w14:paraId="47E45A09" w14:textId="77777777" w:rsidR="00702243" w:rsidRDefault="00F97044">
      <w:pPr>
        <w:spacing w:after="28" w:line="259" w:lineRule="auto"/>
        <w:ind w:left="684" w:right="0" w:firstLine="0"/>
        <w:jc w:val="center"/>
      </w:pPr>
      <w:r>
        <w:t xml:space="preserve"> </w:t>
      </w:r>
    </w:p>
    <w:p w14:paraId="1E5EDD18" w14:textId="7B6C9256" w:rsidR="00702243" w:rsidRDefault="00F97044">
      <w:pPr>
        <w:ind w:left="576" w:right="105"/>
      </w:pPr>
      <w:r>
        <w:t xml:space="preserve">Решили организовать субботник по </w:t>
      </w:r>
      <w:proofErr w:type="spellStart"/>
      <w:r>
        <w:t>обкос</w:t>
      </w:r>
      <w:r w:rsidR="008A7368">
        <w:t>у</w:t>
      </w:r>
      <w:proofErr w:type="spellEnd"/>
      <w:r>
        <w:t xml:space="preserve"> придомовую территорию. </w:t>
      </w:r>
    </w:p>
    <w:p w14:paraId="3854A2AF" w14:textId="77777777" w:rsidR="00702243" w:rsidRDefault="00F97044">
      <w:pPr>
        <w:spacing w:after="17" w:line="259" w:lineRule="auto"/>
        <w:ind w:left="566" w:right="0" w:firstLine="0"/>
        <w:jc w:val="left"/>
      </w:pPr>
      <w:r>
        <w:t xml:space="preserve"> </w:t>
      </w:r>
    </w:p>
    <w:p w14:paraId="21F1D98F" w14:textId="74949021" w:rsidR="00702243" w:rsidRDefault="00F97044">
      <w:pPr>
        <w:ind w:left="293" w:right="105"/>
      </w:pPr>
      <w:r>
        <w:t>Результаты голосования: «Да» -    1</w:t>
      </w:r>
      <w:r w:rsidR="00913B51">
        <w:t>0</w:t>
      </w:r>
      <w:r>
        <w:t xml:space="preserve"> чел. </w:t>
      </w:r>
    </w:p>
    <w:p w14:paraId="56340F73" w14:textId="77777777" w:rsidR="00702243" w:rsidRDefault="00F97044">
      <w:pPr>
        <w:ind w:left="293" w:right="105"/>
      </w:pPr>
      <w:r>
        <w:t xml:space="preserve">                                           «Нет» -    0 чел. </w:t>
      </w:r>
    </w:p>
    <w:p w14:paraId="26419A14" w14:textId="77777777" w:rsidR="00702243" w:rsidRDefault="00F97044">
      <w:pPr>
        <w:ind w:left="293" w:right="105"/>
      </w:pPr>
      <w:r>
        <w:t xml:space="preserve">                                           «Воздержался» -   0 чел. </w:t>
      </w:r>
    </w:p>
    <w:p w14:paraId="3DC0A8F0" w14:textId="77777777" w:rsidR="00702243" w:rsidRDefault="00F97044">
      <w:pPr>
        <w:spacing w:after="26" w:line="259" w:lineRule="auto"/>
        <w:ind w:left="283" w:right="0" w:firstLine="0"/>
        <w:jc w:val="left"/>
      </w:pPr>
      <w:r>
        <w:lastRenderedPageBreak/>
        <w:t xml:space="preserve"> </w:t>
      </w:r>
    </w:p>
    <w:p w14:paraId="231DD775" w14:textId="497116FF" w:rsidR="00702243" w:rsidRDefault="00F97044">
      <w:pPr>
        <w:numPr>
          <w:ilvl w:val="0"/>
          <w:numId w:val="5"/>
        </w:numPr>
        <w:ind w:right="105"/>
      </w:pPr>
      <w:r>
        <w:rPr>
          <w:b/>
        </w:rPr>
        <w:t>По третьему вопросу</w:t>
      </w:r>
      <w:r>
        <w:t xml:space="preserve"> выступил </w:t>
      </w:r>
      <w:r w:rsidR="008A7368">
        <w:t>старший по дому Королев М.Ф., он предложил сдать на металлолом металлическую емкость и на вырученные деньги отремонтировать канализацию в доме. Закрепить ответственных по продаже бочки: Королева М.Ф. и Данилова К.</w:t>
      </w:r>
    </w:p>
    <w:p w14:paraId="4ADF55EE" w14:textId="77777777" w:rsidR="00702243" w:rsidRDefault="00F97044">
      <w:pPr>
        <w:ind w:left="-15" w:right="105" w:firstLine="283"/>
      </w:pPr>
      <w:r>
        <w:t xml:space="preserve"> </w:t>
      </w:r>
    </w:p>
    <w:p w14:paraId="74F06EAA" w14:textId="77777777" w:rsidR="00702243" w:rsidRDefault="00F97044">
      <w:pPr>
        <w:spacing w:line="259" w:lineRule="auto"/>
        <w:ind w:left="283" w:right="0" w:firstLine="0"/>
        <w:jc w:val="left"/>
      </w:pPr>
      <w:r>
        <w:t xml:space="preserve"> </w:t>
      </w:r>
    </w:p>
    <w:p w14:paraId="46D25C7B" w14:textId="77777777" w:rsidR="00702243" w:rsidRDefault="00F97044">
      <w:pPr>
        <w:spacing w:after="32" w:line="259" w:lineRule="auto"/>
        <w:ind w:left="283" w:right="0" w:firstLine="0"/>
        <w:jc w:val="left"/>
      </w:pPr>
      <w:r>
        <w:t xml:space="preserve"> </w:t>
      </w:r>
    </w:p>
    <w:p w14:paraId="0F32A3BE" w14:textId="77777777" w:rsidR="00702243" w:rsidRDefault="00F97044">
      <w:pPr>
        <w:spacing w:line="259" w:lineRule="auto"/>
        <w:ind w:left="623" w:right="446"/>
        <w:jc w:val="center"/>
      </w:pPr>
      <w:bookmarkStart w:id="0" w:name="_GoBack"/>
      <w:bookmarkEnd w:id="0"/>
      <w:r>
        <w:rPr>
          <w:b/>
        </w:rPr>
        <w:t xml:space="preserve">РЕШЕНИЕ: </w:t>
      </w:r>
    </w:p>
    <w:p w14:paraId="24C06753" w14:textId="77777777" w:rsidR="00702243" w:rsidRDefault="00F97044">
      <w:pPr>
        <w:spacing w:line="259" w:lineRule="auto"/>
        <w:ind w:left="283" w:right="0" w:firstLine="0"/>
        <w:jc w:val="left"/>
      </w:pPr>
      <w:r>
        <w:t xml:space="preserve"> </w:t>
      </w:r>
    </w:p>
    <w:p w14:paraId="04489095" w14:textId="071A63D1" w:rsidR="00702243" w:rsidRDefault="00F97044">
      <w:pPr>
        <w:ind w:left="-15" w:right="105" w:firstLine="283"/>
      </w:pPr>
      <w:r>
        <w:t xml:space="preserve">Решили </w:t>
      </w:r>
      <w:r w:rsidR="008A7368">
        <w:t>согласиться с данным предложением.</w:t>
      </w:r>
      <w:r>
        <w:t xml:space="preserve"> </w:t>
      </w:r>
    </w:p>
    <w:p w14:paraId="6EDF44CC" w14:textId="77777777" w:rsidR="00702243" w:rsidRDefault="00F97044">
      <w:pPr>
        <w:spacing w:after="21" w:line="259" w:lineRule="auto"/>
        <w:ind w:left="283" w:right="0" w:firstLine="0"/>
        <w:jc w:val="left"/>
      </w:pPr>
      <w:r>
        <w:t xml:space="preserve"> </w:t>
      </w:r>
    </w:p>
    <w:p w14:paraId="065F2772" w14:textId="70B4D56C" w:rsidR="00702243" w:rsidRDefault="00F97044">
      <w:pPr>
        <w:ind w:left="293" w:right="105"/>
      </w:pPr>
      <w:r>
        <w:t>Результаты голосования: «Да» -    1</w:t>
      </w:r>
      <w:r w:rsidR="008A7368">
        <w:t>0</w:t>
      </w:r>
      <w:r>
        <w:t xml:space="preserve"> чел. </w:t>
      </w:r>
    </w:p>
    <w:p w14:paraId="0B78F218" w14:textId="77777777" w:rsidR="00702243" w:rsidRDefault="00F97044">
      <w:pPr>
        <w:ind w:left="293" w:right="105"/>
      </w:pPr>
      <w:r>
        <w:t xml:space="preserve">                                           «Нет» -    0 чел. </w:t>
      </w:r>
    </w:p>
    <w:p w14:paraId="39EC469B" w14:textId="77777777" w:rsidR="00702243" w:rsidRDefault="00F97044">
      <w:pPr>
        <w:ind w:left="293" w:right="105"/>
      </w:pPr>
      <w:r>
        <w:t xml:space="preserve">                                           «Воздержался» -   0 чел. </w:t>
      </w:r>
    </w:p>
    <w:p w14:paraId="385D7184" w14:textId="77777777" w:rsidR="00702243" w:rsidRDefault="00F97044">
      <w:pPr>
        <w:spacing w:after="13" w:line="259" w:lineRule="auto"/>
        <w:ind w:left="708" w:right="0" w:firstLine="0"/>
        <w:jc w:val="left"/>
      </w:pPr>
      <w:r>
        <w:t xml:space="preserve"> </w:t>
      </w:r>
    </w:p>
    <w:p w14:paraId="73D89A2F" w14:textId="77777777" w:rsidR="00702243" w:rsidRDefault="00F97044">
      <w:pPr>
        <w:tabs>
          <w:tab w:val="center" w:pos="4679"/>
          <w:tab w:val="center" w:pos="5665"/>
          <w:tab w:val="right" w:pos="9463"/>
        </w:tabs>
        <w:ind w:left="-15" w:right="0" w:firstLine="0"/>
        <w:jc w:val="left"/>
      </w:pPr>
      <w:r>
        <w:t xml:space="preserve">Председатель собрания: </w:t>
      </w:r>
      <w:r>
        <w:tab/>
        <w:t xml:space="preserve">   </w:t>
      </w:r>
      <w:r>
        <w:tab/>
        <w:t xml:space="preserve"> </w:t>
      </w:r>
      <w:r>
        <w:tab/>
        <w:t xml:space="preserve">               </w:t>
      </w:r>
      <w:proofErr w:type="spellStart"/>
      <w:r>
        <w:t>И.Л.Маркелова</w:t>
      </w:r>
      <w:proofErr w:type="spellEnd"/>
      <w:r>
        <w:t xml:space="preserve"> </w:t>
      </w:r>
    </w:p>
    <w:p w14:paraId="579FF6FB" w14:textId="77777777" w:rsidR="00702243" w:rsidRDefault="00F97044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ED2E968" w14:textId="77777777" w:rsidR="00702243" w:rsidRDefault="00F97044">
      <w:pPr>
        <w:tabs>
          <w:tab w:val="center" w:pos="2833"/>
          <w:tab w:val="center" w:pos="8049"/>
        </w:tabs>
        <w:ind w:left="-15" w:right="0" w:firstLine="0"/>
        <w:jc w:val="left"/>
      </w:pPr>
      <w:r>
        <w:t xml:space="preserve">Секретарь собрания: </w:t>
      </w:r>
      <w:r>
        <w:tab/>
        <w:t xml:space="preserve">     </w:t>
      </w:r>
      <w:proofErr w:type="gramStart"/>
      <w:r>
        <w:tab/>
        <w:t xml:space="preserve">  </w:t>
      </w:r>
      <w:proofErr w:type="spellStart"/>
      <w:r>
        <w:t>З.С.Пысина</w:t>
      </w:r>
      <w:proofErr w:type="spellEnd"/>
      <w:proofErr w:type="gramEnd"/>
      <w:r>
        <w:t xml:space="preserve">  </w:t>
      </w:r>
    </w:p>
    <w:p w14:paraId="6C50F5AC" w14:textId="77777777" w:rsidR="00702243" w:rsidRDefault="00F97044">
      <w:pPr>
        <w:spacing w:line="259" w:lineRule="auto"/>
        <w:ind w:left="0" w:right="0" w:firstLine="0"/>
        <w:jc w:val="left"/>
      </w:pPr>
      <w:r>
        <w:t xml:space="preserve">                                                       </w:t>
      </w:r>
      <w:r>
        <w:rPr>
          <w:noProof/>
        </w:rPr>
        <w:t xml:space="preserve">      </w:t>
      </w:r>
      <w:r>
        <w:t xml:space="preserve"> </w:t>
      </w:r>
    </w:p>
    <w:sectPr w:rsidR="00702243" w:rsidSect="008A7368">
      <w:pgSz w:w="11906" w:h="16838"/>
      <w:pgMar w:top="1190" w:right="1133" w:bottom="12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2C6"/>
    <w:multiLevelType w:val="hybridMultilevel"/>
    <w:tmpl w:val="55109AB4"/>
    <w:lvl w:ilvl="0" w:tplc="6158D94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EB7C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C775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4C406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2E37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BA1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06DE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8E0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9CD88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8930C7"/>
    <w:multiLevelType w:val="hybridMultilevel"/>
    <w:tmpl w:val="E6165BBE"/>
    <w:lvl w:ilvl="0" w:tplc="DB6EBE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21494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EB4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78A3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3CF9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5A13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6A2F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7080B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D815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81489E"/>
    <w:multiLevelType w:val="hybridMultilevel"/>
    <w:tmpl w:val="50262CEA"/>
    <w:lvl w:ilvl="0" w:tplc="86027BF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9EE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2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C62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E62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A2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B0F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C9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EA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BB06A3"/>
    <w:multiLevelType w:val="hybridMultilevel"/>
    <w:tmpl w:val="8A2A0B1E"/>
    <w:lvl w:ilvl="0" w:tplc="E9F63B46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94ABF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B4A57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C40DD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88ED8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023C0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EA1B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0C7E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DED39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451BD"/>
    <w:multiLevelType w:val="hybridMultilevel"/>
    <w:tmpl w:val="11E4C056"/>
    <w:lvl w:ilvl="0" w:tplc="2D9ADA52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E654F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8ADC4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7261F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201BB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8C30C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D89BE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AC1D8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7EED9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43"/>
    <w:rsid w:val="00702243"/>
    <w:rsid w:val="008A7368"/>
    <w:rsid w:val="00913B51"/>
    <w:rsid w:val="00D03800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4BF2"/>
  <w15:docId w15:val="{11FF1BFA-E891-4592-85E4-996FB9D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7" w:lineRule="auto"/>
      <w:ind w:left="10" w:right="1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7"/>
      <w:ind w:left="613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F9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cp:lastModifiedBy>Пользователь</cp:lastModifiedBy>
  <cp:revision>2</cp:revision>
  <cp:lastPrinted>2021-09-06T03:35:00Z</cp:lastPrinted>
  <dcterms:created xsi:type="dcterms:W3CDTF">2021-09-06T03:38:00Z</dcterms:created>
  <dcterms:modified xsi:type="dcterms:W3CDTF">2021-09-06T03:38:00Z</dcterms:modified>
</cp:coreProperties>
</file>